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066529FB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0B19E0C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5CBD8AFB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56E1C9E7" w:rsidR="006C4BF7" w:rsidRDefault="006C4BF7">
      <w:pPr>
        <w:rPr>
          <w:rFonts w:ascii="Aptos" w:hAnsi="Aptos"/>
        </w:rPr>
      </w:pPr>
    </w:p>
    <w:p w14:paraId="0CA9BCAA" w14:textId="3126F1D7" w:rsidR="004C3D91" w:rsidRDefault="004C3D91">
      <w:pPr>
        <w:rPr>
          <w:rFonts w:ascii="Aptos" w:hAnsi="Aptos"/>
        </w:rPr>
      </w:pPr>
    </w:p>
    <w:p w14:paraId="69585A24" w14:textId="3E4FD599" w:rsidR="00BD0F3F" w:rsidRDefault="00BD0F3F">
      <w:pPr>
        <w:rPr>
          <w:rFonts w:ascii="Aptos" w:hAnsi="Aptos"/>
        </w:rPr>
      </w:pPr>
    </w:p>
    <w:p w14:paraId="397BBD3E" w14:textId="2BB769ED" w:rsidR="00BD0F3F" w:rsidRDefault="00BD0F3F">
      <w:pPr>
        <w:rPr>
          <w:rFonts w:ascii="Aptos" w:hAnsi="Aptos"/>
        </w:rPr>
      </w:pPr>
    </w:p>
    <w:p w14:paraId="2B339C1F" w14:textId="3E4C9314" w:rsidR="004C3D91" w:rsidRDefault="007776AD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48D441C" wp14:editId="1AB32B21">
            <wp:simplePos x="0" y="0"/>
            <wp:positionH relativeFrom="column">
              <wp:posOffset>4746625</wp:posOffset>
            </wp:positionH>
            <wp:positionV relativeFrom="paragraph">
              <wp:posOffset>169545</wp:posOffset>
            </wp:positionV>
            <wp:extent cx="1638300" cy="4211955"/>
            <wp:effectExtent l="0" t="0" r="0" b="0"/>
            <wp:wrapSquare wrapText="bothSides"/>
            <wp:docPr id="2" name="Afbeelding 1" descr="Sabadie - PREIGN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abadie - PREIGNES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56" r="30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421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377AAD6E" w:rsidR="00BD0F3F" w:rsidRPr="007776AD" w:rsidRDefault="007776AD" w:rsidP="00BD0F3F">
      <w:pPr>
        <w:rPr>
          <w:rFonts w:ascii="Times New Roman" w:hAnsi="Times New Roman" w:cs="Times New Roman"/>
          <w:sz w:val="56"/>
          <w:szCs w:val="56"/>
          <w:lang w:val="fr-BE"/>
        </w:rPr>
      </w:pPr>
      <w:r w:rsidRPr="007776AD">
        <w:rPr>
          <w:rFonts w:ascii="Times New Roman" w:hAnsi="Times New Roman" w:cs="Times New Roman"/>
          <w:sz w:val="56"/>
          <w:szCs w:val="56"/>
          <w:lang w:val="fr-BE"/>
        </w:rPr>
        <w:t xml:space="preserve">Domaines Robert Vic – Maison </w:t>
      </w:r>
      <w:proofErr w:type="spellStart"/>
      <w:r w:rsidRPr="007776AD">
        <w:rPr>
          <w:rFonts w:ascii="Times New Roman" w:hAnsi="Times New Roman" w:cs="Times New Roman"/>
          <w:sz w:val="56"/>
          <w:szCs w:val="56"/>
          <w:lang w:val="fr-BE"/>
        </w:rPr>
        <w:t>S</w:t>
      </w:r>
      <w:r>
        <w:rPr>
          <w:rFonts w:ascii="Times New Roman" w:hAnsi="Times New Roman" w:cs="Times New Roman"/>
          <w:sz w:val="56"/>
          <w:szCs w:val="56"/>
          <w:lang w:val="fr-BE"/>
        </w:rPr>
        <w:t>abadie</w:t>
      </w:r>
      <w:proofErr w:type="spellEnd"/>
      <w:r>
        <w:rPr>
          <w:rFonts w:ascii="Times New Roman" w:hAnsi="Times New Roman" w:cs="Times New Roman"/>
          <w:sz w:val="56"/>
          <w:szCs w:val="56"/>
          <w:lang w:val="fr-BE"/>
        </w:rPr>
        <w:t xml:space="preserve"> Réserve Rouge 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44BA1690" w:rsidR="004C3D91" w:rsidRPr="004C3D91" w:rsidRDefault="007776AD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Frankrijk, Vin de France</w:t>
            </w:r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2249CA02" w:rsidR="004C3D91" w:rsidRPr="004C3D91" w:rsidRDefault="007776AD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85% </w:t>
            </w:r>
            <w:proofErr w:type="spellStart"/>
            <w:r>
              <w:rPr>
                <w:rFonts w:ascii="Times New Roman" w:hAnsi="Times New Roman" w:cs="Times New Roman"/>
              </w:rPr>
              <w:t>Grenache</w:t>
            </w:r>
            <w:proofErr w:type="spellEnd"/>
            <w:r>
              <w:rPr>
                <w:rFonts w:ascii="Times New Roman" w:hAnsi="Times New Roman" w:cs="Times New Roman"/>
              </w:rPr>
              <w:t>, 15% Merlot</w:t>
            </w:r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3833FC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6E05EA80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Soepele rode wijn, subtiele kruidigheid en toets van </w:t>
            </w:r>
            <w:r w:rsidR="007776AD">
              <w:rPr>
                <w:rFonts w:ascii="Times New Roman" w:hAnsi="Times New Roman" w:cs="Times New Roman"/>
              </w:rPr>
              <w:t>rode</w:t>
            </w:r>
            <w:r>
              <w:rPr>
                <w:rFonts w:ascii="Times New Roman" w:hAnsi="Times New Roman" w:cs="Times New Roman"/>
              </w:rPr>
              <w:t xml:space="preserve"> bes</w:t>
            </w:r>
            <w:r w:rsidR="007776AD">
              <w:rPr>
                <w:rFonts w:ascii="Times New Roman" w:hAnsi="Times New Roman" w:cs="Times New Roman"/>
              </w:rPr>
              <w:t xml:space="preserve">. Lichte </w:t>
            </w:r>
            <w:proofErr w:type="spellStart"/>
            <w:r w:rsidR="007776AD">
              <w:rPr>
                <w:rFonts w:ascii="Times New Roman" w:hAnsi="Times New Roman" w:cs="Times New Roman"/>
              </w:rPr>
              <w:t>mineraliteit</w:t>
            </w:r>
            <w:proofErr w:type="spellEnd"/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38DEA525" w:rsidR="004C3D91" w:rsidRPr="004C3D91" w:rsidRDefault="007776AD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4BF7A181" w:rsid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Hamburgers, </w:t>
            </w:r>
            <w:r w:rsidR="007776AD">
              <w:rPr>
                <w:rFonts w:ascii="Times New Roman" w:hAnsi="Times New Roman" w:cs="Times New Roman"/>
              </w:rPr>
              <w:t>pasta, aperitief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749B91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577F00BF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017B8655" w14:textId="77777777" w:rsidR="007776AD" w:rsidRPr="00474E07" w:rsidRDefault="007776AD" w:rsidP="007776AD">
      <w:pPr>
        <w:rPr>
          <w:rFonts w:ascii="Times New Roman" w:hAnsi="Times New Roman" w:cs="Times New Roman"/>
          <w:sz w:val="56"/>
          <w:szCs w:val="56"/>
        </w:rPr>
      </w:pP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Domaines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Robert Vic, ook bekend als Domaine </w:t>
      </w: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Preignes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</w:t>
      </w: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le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Vieux, is een historisch </w:t>
      </w: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familiedomeinin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de regio</w:t>
      </w:r>
      <w:r>
        <w:rPr>
          <w:rFonts w:ascii="Times New Roman" w:eastAsia="Times New Roman" w:hAnsi="Times New Roman" w:cs="Times New Roman"/>
          <w:color w:val="000000"/>
        </w:rPr>
        <w:t xml:space="preserve"> Languedoc. Opgericht in 1905. Gelegen tussen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Beziers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en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Agde</w:t>
      </w:r>
      <w:proofErr w:type="spellEnd"/>
      <w:r>
        <w:rPr>
          <w:rFonts w:ascii="Times New Roman" w:eastAsia="Times New Roman" w:hAnsi="Times New Roman" w:cs="Times New Roman"/>
          <w:color w:val="000000"/>
        </w:rPr>
        <w:t>. Het is nu de 5</w:t>
      </w:r>
      <w:r w:rsidRPr="00474E07">
        <w:rPr>
          <w:rFonts w:ascii="Times New Roman" w:eastAsia="Times New Roman" w:hAnsi="Times New Roman" w:cs="Times New Roman"/>
          <w:color w:val="000000"/>
          <w:vertAlign w:val="superscript"/>
        </w:rPr>
        <w:t>e</w:t>
      </w:r>
      <w:r>
        <w:rPr>
          <w:rFonts w:ascii="Times New Roman" w:eastAsia="Times New Roman" w:hAnsi="Times New Roman" w:cs="Times New Roman"/>
          <w:color w:val="000000"/>
        </w:rPr>
        <w:t xml:space="preserve"> generatie, Jerome en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Aurelie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Vic die aan het roer staan</w:t>
      </w:r>
    </w:p>
    <w:p w14:paraId="58B94DB6" w14:textId="558DF39C" w:rsidR="00BD0F3F" w:rsidRPr="00CF4E4B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36773B8" w14:textId="77777777" w:rsidR="00FC762C" w:rsidRDefault="00FC762C" w:rsidP="006C4BF7">
      <w:r>
        <w:separator/>
      </w:r>
    </w:p>
  </w:endnote>
  <w:endnote w:type="continuationSeparator" w:id="0">
    <w:p w14:paraId="4717979B" w14:textId="77777777" w:rsidR="00FC762C" w:rsidRDefault="00FC762C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E334ECA" w14:textId="77777777" w:rsidR="00FC762C" w:rsidRDefault="00FC762C" w:rsidP="006C4BF7">
      <w:r>
        <w:separator/>
      </w:r>
    </w:p>
  </w:footnote>
  <w:footnote w:type="continuationSeparator" w:id="0">
    <w:p w14:paraId="4601C25E" w14:textId="77777777" w:rsidR="00FC762C" w:rsidRDefault="00FC762C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426444"/>
    <w:rsid w:val="00481808"/>
    <w:rsid w:val="004C3D91"/>
    <w:rsid w:val="004E26FD"/>
    <w:rsid w:val="0065145E"/>
    <w:rsid w:val="006C4BF7"/>
    <w:rsid w:val="0072330A"/>
    <w:rsid w:val="00736A30"/>
    <w:rsid w:val="007776AD"/>
    <w:rsid w:val="007C64EE"/>
    <w:rsid w:val="007D5729"/>
    <w:rsid w:val="00923613"/>
    <w:rsid w:val="009631BC"/>
    <w:rsid w:val="00987697"/>
    <w:rsid w:val="00B969AF"/>
    <w:rsid w:val="00BD0F3F"/>
    <w:rsid w:val="00C0184A"/>
    <w:rsid w:val="00CF4E4B"/>
    <w:rsid w:val="00D368C9"/>
    <w:rsid w:val="00E40AED"/>
    <w:rsid w:val="00EE4B9C"/>
    <w:rsid w:val="00FC4FA8"/>
    <w:rsid w:val="00FC76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170</Words>
  <Characters>938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2026-07-08T12:47:00Z</dcterms:created>
  <dcterms:modified xsi:type="dcterms:W3CDTF">2026-07-08T12:47:00Z</dcterms:modified>
</cp:coreProperties>
</file>