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32DE1629" w:rsidR="00BD0F3F" w:rsidRPr="002D3143" w:rsidRDefault="002D3143" w:rsidP="00BD0F3F">
      <w:pPr>
        <w:rPr>
          <w:rFonts w:ascii="Times New Roman" w:hAnsi="Times New Roman" w:cs="Times New Roman"/>
          <w:sz w:val="56"/>
          <w:szCs w:val="56"/>
          <w:lang w:val="en-GB"/>
        </w:rPr>
      </w:pPr>
      <w:proofErr w:type="spellStart"/>
      <w:r w:rsidRPr="002D3143">
        <w:rPr>
          <w:rFonts w:ascii="Times New Roman" w:hAnsi="Times New Roman" w:cs="Times New Roman"/>
          <w:sz w:val="56"/>
          <w:szCs w:val="56"/>
          <w:lang w:val="en-GB"/>
        </w:rPr>
        <w:t>Galliussi</w:t>
      </w:r>
      <w:proofErr w:type="spellEnd"/>
      <w:r w:rsidRPr="002D3143">
        <w:rPr>
          <w:rFonts w:ascii="Times New Roman" w:hAnsi="Times New Roman" w:cs="Times New Roman"/>
          <w:sz w:val="56"/>
          <w:szCs w:val="56"/>
          <w:lang w:val="en-GB"/>
        </w:rPr>
        <w:t xml:space="preserve"> – </w:t>
      </w:r>
      <w:proofErr w:type="spellStart"/>
      <w:r w:rsidRPr="002D3143">
        <w:rPr>
          <w:rFonts w:ascii="Times New Roman" w:hAnsi="Times New Roman" w:cs="Times New Roman"/>
          <w:sz w:val="56"/>
          <w:szCs w:val="56"/>
          <w:lang w:val="en-GB"/>
        </w:rPr>
        <w:t>Refosco</w:t>
      </w:r>
      <w:proofErr w:type="spellEnd"/>
      <w:r w:rsidRPr="002D3143">
        <w:rPr>
          <w:rFonts w:ascii="Times New Roman" w:hAnsi="Times New Roman" w:cs="Times New Roman"/>
          <w:sz w:val="56"/>
          <w:szCs w:val="56"/>
          <w:lang w:val="en-GB"/>
        </w:rPr>
        <w:t xml:space="preserve"> dal </w:t>
      </w:r>
      <w:proofErr w:type="spellStart"/>
      <w:r w:rsidRPr="002D3143">
        <w:rPr>
          <w:rFonts w:ascii="Times New Roman" w:hAnsi="Times New Roman" w:cs="Times New Roman"/>
          <w:sz w:val="56"/>
          <w:szCs w:val="56"/>
          <w:lang w:val="en-GB"/>
        </w:rPr>
        <w:t>Peduncolo</w:t>
      </w:r>
      <w:proofErr w:type="spellEnd"/>
      <w:r w:rsidRPr="002D3143">
        <w:rPr>
          <w:rFonts w:ascii="Times New Roman" w:hAnsi="Times New Roman" w:cs="Times New Roman"/>
          <w:sz w:val="56"/>
          <w:szCs w:val="56"/>
          <w:lang w:val="en-GB"/>
        </w:rPr>
        <w:t xml:space="preserve"> R</w:t>
      </w:r>
      <w:r>
        <w:rPr>
          <w:rFonts w:ascii="Times New Roman" w:hAnsi="Times New Roman" w:cs="Times New Roman"/>
          <w:sz w:val="56"/>
          <w:szCs w:val="56"/>
          <w:lang w:val="en-GB"/>
        </w:rPr>
        <w:t>osso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2D3143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460B64D1" w:rsidR="004C3D91" w:rsidRPr="002D3143" w:rsidRDefault="002D3143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proofErr w:type="spellStart"/>
            <w:r w:rsidRPr="002D3143">
              <w:rPr>
                <w:rFonts w:ascii="Times New Roman" w:hAnsi="Times New Roman" w:cs="Times New Roman"/>
                <w:lang w:val="fr-BE"/>
              </w:rPr>
              <w:t>Italië</w:t>
            </w:r>
            <w:proofErr w:type="spellEnd"/>
            <w:r w:rsidRPr="002D3143">
              <w:rPr>
                <w:rFonts w:ascii="Times New Roman" w:hAnsi="Times New Roman" w:cs="Times New Roman"/>
                <w:lang w:val="fr-BE"/>
              </w:rPr>
              <w:t xml:space="preserve">, DOC </w:t>
            </w:r>
            <w:proofErr w:type="spellStart"/>
            <w:r w:rsidRPr="002D3143">
              <w:rPr>
                <w:rFonts w:ascii="Times New Roman" w:hAnsi="Times New Roman" w:cs="Times New Roman"/>
                <w:lang w:val="fr-BE"/>
              </w:rPr>
              <w:t>Friuli</w:t>
            </w:r>
            <w:proofErr w:type="spellEnd"/>
            <w:r w:rsidRPr="002D3143">
              <w:rPr>
                <w:rFonts w:ascii="Times New Roman" w:hAnsi="Times New Roman" w:cs="Times New Roman"/>
                <w:lang w:val="fr-BE"/>
              </w:rPr>
              <w:t xml:space="preserve"> Colli O</w:t>
            </w:r>
            <w:r>
              <w:rPr>
                <w:rFonts w:ascii="Times New Roman" w:hAnsi="Times New Roman" w:cs="Times New Roman"/>
                <w:lang w:val="fr-BE"/>
              </w:rPr>
              <w:t>rientali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0830CB24" w:rsidR="004C3D91" w:rsidRPr="004C3D91" w:rsidRDefault="002D314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Refosco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618E657" w:rsidR="004C3D91" w:rsidRPr="004C3D91" w:rsidRDefault="002D314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24mnd gerijpt in Franse </w:t>
            </w:r>
            <w:proofErr w:type="spellStart"/>
            <w:r>
              <w:rPr>
                <w:rFonts w:ascii="Times New Roman" w:hAnsi="Times New Roman" w:cs="Times New Roman"/>
              </w:rPr>
              <w:t>barriques</w:t>
            </w:r>
            <w:proofErr w:type="spellEnd"/>
            <w:r>
              <w:rPr>
                <w:rFonts w:ascii="Times New Roman" w:hAnsi="Times New Roman" w:cs="Times New Roman"/>
              </w:rPr>
              <w:t xml:space="preserve"> en 1 jaar flesrijping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5A200AB9" w:rsidR="004C3D91" w:rsidRPr="004C3D91" w:rsidRDefault="002D314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Mooi donker fruit, kruidige tonen, frisse zuren en elegante tannines. Vol en krachtig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365F8072" w:rsidR="004C3D91" w:rsidRPr="004C3D91" w:rsidRDefault="002D314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31D9E63A" w:rsidR="004C3D91" w:rsidRDefault="002D314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Gegrild rood vlees, wildgerechten, stoofschotels, rijpe kazen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58B94DB6" w14:textId="5C6057D8" w:rsidR="00BD0F3F" w:rsidRPr="009A2D2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2BCE66DF" w14:textId="414074F5" w:rsidR="006C4BF7" w:rsidRPr="00CF4E4B" w:rsidRDefault="009A2D2F" w:rsidP="00BD0F3F">
      <w:pPr>
        <w:pStyle w:val="Normaalweb"/>
        <w:rPr>
          <w:color w:val="000000"/>
        </w:rPr>
      </w:pPr>
      <w:r>
        <w:rPr>
          <w:color w:val="000000"/>
        </w:rPr>
        <w:t xml:space="preserve">Vrij jong wijnhuis (2018) van de broers Ivo en </w:t>
      </w:r>
      <w:proofErr w:type="spellStart"/>
      <w:r>
        <w:rPr>
          <w:color w:val="000000"/>
        </w:rPr>
        <w:t>Ugo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Galliussi</w:t>
      </w:r>
      <w:proofErr w:type="spellEnd"/>
      <w:r>
        <w:rPr>
          <w:color w:val="000000"/>
        </w:rPr>
        <w:t xml:space="preserve">. Gelegen in de heuvels van </w:t>
      </w:r>
      <w:proofErr w:type="spellStart"/>
      <w:r>
        <w:rPr>
          <w:color w:val="000000"/>
        </w:rPr>
        <w:t>Spessa</w:t>
      </w:r>
      <w:proofErr w:type="spellEnd"/>
      <w:r>
        <w:rPr>
          <w:color w:val="000000"/>
        </w:rPr>
        <w:t xml:space="preserve"> di </w:t>
      </w:r>
      <w:proofErr w:type="spellStart"/>
      <w:r>
        <w:rPr>
          <w:color w:val="000000"/>
        </w:rPr>
        <w:t>Cividale</w:t>
      </w:r>
      <w:proofErr w:type="spellEnd"/>
      <w:r>
        <w:rPr>
          <w:color w:val="000000"/>
        </w:rPr>
        <w:t xml:space="preserve">, DOC zone </w:t>
      </w:r>
      <w:proofErr w:type="spellStart"/>
      <w:r>
        <w:rPr>
          <w:color w:val="000000"/>
        </w:rPr>
        <w:t>Friuli</w:t>
      </w:r>
      <w:proofErr w:type="spellEnd"/>
      <w:r>
        <w:rPr>
          <w:color w:val="000000"/>
        </w:rPr>
        <w:t xml:space="preserve"> Colli </w:t>
      </w:r>
      <w:proofErr w:type="spellStart"/>
      <w:r>
        <w:rPr>
          <w:color w:val="000000"/>
        </w:rPr>
        <w:t>Orientali</w:t>
      </w:r>
      <w:proofErr w:type="spellEnd"/>
      <w:r>
        <w:rPr>
          <w:color w:val="000000"/>
        </w:rPr>
        <w:t>. Ze kiezen bewust voor een kleine productie met nadruk op kwaliteit</w:t>
      </w:r>
      <w:r w:rsidR="004C3D91"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="004C3D91" w:rsidRPr="00CF4E4B">
        <w:rPr>
          <w:color w:val="000000"/>
        </w:rPr>
        <w:fldChar w:fldCharType="separate"/>
      </w:r>
      <w:r w:rsidR="004C3D91" w:rsidRPr="00CF4E4B">
        <w:rPr>
          <w:color w:val="000000"/>
        </w:rPr>
        <w:fldChar w:fldCharType="end"/>
      </w:r>
    </w:p>
    <w:sectPr w:rsidR="006C4BF7" w:rsidRPr="00CF4E4B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9D35AA" w14:textId="77777777" w:rsidR="00867E25" w:rsidRDefault="00867E25" w:rsidP="006C4BF7">
      <w:r>
        <w:separator/>
      </w:r>
    </w:p>
  </w:endnote>
  <w:endnote w:type="continuationSeparator" w:id="0">
    <w:p w14:paraId="1514AFBF" w14:textId="77777777" w:rsidR="00867E25" w:rsidRDefault="00867E25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54B653" w14:textId="77777777" w:rsidR="00867E25" w:rsidRDefault="00867E25" w:rsidP="006C4BF7">
      <w:r>
        <w:separator/>
      </w:r>
    </w:p>
  </w:footnote>
  <w:footnote w:type="continuationSeparator" w:id="0">
    <w:p w14:paraId="66AF7442" w14:textId="77777777" w:rsidR="00867E25" w:rsidRDefault="00867E25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2D3143"/>
    <w:rsid w:val="004119ED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867E25"/>
    <w:rsid w:val="00923613"/>
    <w:rsid w:val="009631BC"/>
    <w:rsid w:val="00987697"/>
    <w:rsid w:val="009A2D2F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175</Words>
  <Characters>967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2026-06-10T10:19:00Z</dcterms:created>
  <dcterms:modified xsi:type="dcterms:W3CDTF">2026-06-10T10:19:00Z</dcterms:modified>
</cp:coreProperties>
</file>